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67" w:rsidRDefault="00AE4967"/>
    <w:p w:rsidR="00B02000" w:rsidRDefault="00B02000"/>
    <w:p w:rsidR="00B02000" w:rsidRDefault="00B02000"/>
    <w:p w:rsidR="00CB1C75" w:rsidRPr="00CB1C75" w:rsidRDefault="00CB1C75" w:rsidP="00CB1C75">
      <w:pPr>
        <w:widowControl w:val="0"/>
        <w:ind w:left="2880" w:firstLine="720"/>
        <w:rPr>
          <w:rFonts w:ascii="Calibri" w:hAnsi="Calibri" w:cs="Calibri"/>
          <w:iCs/>
          <w:color w:val="0CB1F0"/>
          <w:sz w:val="32"/>
          <w:szCs w:val="32"/>
          <w:lang w:val="en"/>
        </w:rPr>
      </w:pPr>
      <w:r w:rsidRPr="00CB1C75">
        <w:rPr>
          <w:rFonts w:ascii="Calibri" w:hAnsi="Calibri" w:cs="Calibri"/>
          <w:iCs/>
          <w:color w:val="0CB1F0"/>
          <w:sz w:val="32"/>
          <w:szCs w:val="32"/>
          <w:lang w:val="en"/>
        </w:rPr>
        <w:t>MEDIA RELEASE</w:t>
      </w:r>
    </w:p>
    <w:p w:rsidR="00B02000" w:rsidRDefault="00B02000"/>
    <w:p w:rsidR="00B02000" w:rsidRDefault="00B02000"/>
    <w:p w:rsidR="00131042" w:rsidRDefault="00131042"/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652F2C">
        <w:rPr>
          <w:rFonts w:asciiTheme="minorHAnsi" w:hAnsiTheme="minorHAnsi" w:cstheme="minorHAnsi"/>
          <w:b/>
          <w:bCs/>
          <w:color w:val="000000" w:themeColor="text1"/>
          <w:lang w:val="en"/>
        </w:rPr>
        <w:t>Date of Release</w:t>
      </w:r>
      <w:r w:rsidR="00CF70DB">
        <w:rPr>
          <w:rFonts w:asciiTheme="minorHAnsi" w:hAnsiTheme="minorHAnsi" w:cstheme="minorHAnsi"/>
          <w:b/>
          <w:bCs/>
          <w:color w:val="000000" w:themeColor="text1"/>
          <w:lang w:val="en"/>
        </w:rPr>
        <w:t>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B354E4">
        <w:rPr>
          <w:rFonts w:asciiTheme="minorHAnsi" w:hAnsiTheme="minorHAnsi" w:cstheme="minorHAnsi"/>
          <w:color w:val="000000" w:themeColor="text1"/>
          <w:lang w:val="en"/>
        </w:rPr>
        <w:t>March 17, 2020</w:t>
      </w:r>
    </w:p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652F2C">
        <w:rPr>
          <w:rFonts w:asciiTheme="minorHAnsi" w:hAnsiTheme="minorHAnsi" w:cstheme="minorHAnsi"/>
          <w:b/>
          <w:bCs/>
          <w:color w:val="000000" w:themeColor="text1"/>
          <w:lang w:val="en"/>
        </w:rPr>
        <w:t>Time of Release</w:t>
      </w:r>
      <w:r w:rsidR="00CF70DB">
        <w:rPr>
          <w:rFonts w:asciiTheme="minorHAnsi" w:hAnsiTheme="minorHAnsi" w:cstheme="minorHAnsi"/>
          <w:b/>
          <w:bCs/>
          <w:color w:val="000000" w:themeColor="text1"/>
          <w:lang w:val="en"/>
        </w:rPr>
        <w:t>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B354E4">
        <w:rPr>
          <w:rFonts w:asciiTheme="minorHAnsi" w:hAnsiTheme="minorHAnsi" w:cstheme="minorHAnsi"/>
          <w:color w:val="000000" w:themeColor="text1"/>
          <w:lang w:val="en"/>
        </w:rPr>
        <w:t>Immediate</w:t>
      </w:r>
    </w:p>
    <w:p w:rsidR="00130CA5" w:rsidRDefault="00130CA5" w:rsidP="00130CA5">
      <w:pPr>
        <w:widowControl w:val="0"/>
        <w:jc w:val="both"/>
        <w:rPr>
          <w:rFonts w:asciiTheme="minorHAnsi" w:hAnsiTheme="minorHAnsi" w:cstheme="minorHAnsi"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Authorized by:</w:t>
      </w:r>
      <w:r>
        <w:rPr>
          <w:rFonts w:asciiTheme="minorHAnsi" w:hAnsiTheme="minorHAnsi" w:cstheme="minorHAnsi"/>
          <w:color w:val="000000" w:themeColor="text1"/>
          <w:lang w:val="en"/>
        </w:rPr>
        <w:tab/>
      </w:r>
      <w:r w:rsidR="00B354E4">
        <w:rPr>
          <w:rFonts w:asciiTheme="minorHAnsi" w:hAnsiTheme="minorHAnsi" w:cstheme="minorHAnsi"/>
          <w:color w:val="000000" w:themeColor="text1"/>
          <w:lang w:val="en"/>
        </w:rPr>
        <w:t>Will Schofield, Superintendent</w:t>
      </w:r>
    </w:p>
    <w:p w:rsidR="00130CA5" w:rsidRPr="00B354E4" w:rsidRDefault="00130CA5" w:rsidP="00130CA5">
      <w:pPr>
        <w:widowControl w:val="0"/>
        <w:jc w:val="both"/>
        <w:rPr>
          <w:rFonts w:asciiTheme="minorHAnsi" w:hAnsiTheme="minorHAnsi" w:cstheme="minorHAnsi"/>
          <w:bCs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Prepared by:</w:t>
      </w: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B354E4">
        <w:rPr>
          <w:rFonts w:asciiTheme="minorHAnsi" w:hAnsiTheme="minorHAnsi" w:cstheme="minorHAnsi"/>
          <w:bCs/>
          <w:color w:val="000000" w:themeColor="text1"/>
          <w:lang w:val="en"/>
        </w:rPr>
        <w:t>Stan Lewis, Director of Communications</w:t>
      </w:r>
    </w:p>
    <w:p w:rsidR="00CD5253" w:rsidRPr="00B354E4" w:rsidRDefault="00130CA5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 w:rsidRPr="003970C1">
        <w:rPr>
          <w:rFonts w:asciiTheme="minorHAnsi" w:hAnsiTheme="minorHAnsi" w:cstheme="minorHAnsi"/>
          <w:b/>
          <w:bCs/>
          <w:color w:val="000000" w:themeColor="text1"/>
          <w:lang w:val="en"/>
        </w:rPr>
        <w:t>Topic:</w:t>
      </w:r>
      <w:r w:rsidR="00510F0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510F01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B354E4"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  <w:r w:rsidR="00B354E4">
        <w:rPr>
          <w:rFonts w:asciiTheme="minorHAnsi" w:hAnsiTheme="minorHAnsi" w:cstheme="minorHAnsi"/>
          <w:bCs/>
          <w:color w:val="000000" w:themeColor="text1"/>
          <w:lang w:val="en"/>
        </w:rPr>
        <w:t>Hall County Schools Continue With Learning From Home</w:t>
      </w:r>
    </w:p>
    <w:p w:rsidR="00CD5253" w:rsidRDefault="00CD5253" w:rsidP="00130CA5">
      <w:pPr>
        <w:rPr>
          <w:rFonts w:asciiTheme="minorHAnsi" w:hAnsiTheme="minorHAnsi" w:cstheme="minorHAnsi"/>
          <w:b/>
          <w:bCs/>
          <w:color w:val="000000" w:themeColor="text1"/>
          <w:lang w:val="en"/>
        </w:rPr>
      </w:pPr>
    </w:p>
    <w:p w:rsidR="00CD5253" w:rsidRDefault="00CD5253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Governor Kemp’s </w:t>
      </w:r>
      <w:r w:rsidR="00F31C10">
        <w:rPr>
          <w:rFonts w:asciiTheme="minorHAnsi" w:hAnsiTheme="minorHAnsi" w:cstheme="minorHAnsi"/>
          <w:bCs/>
          <w:color w:val="000000" w:themeColor="text1"/>
          <w:lang w:val="en"/>
        </w:rPr>
        <w:t xml:space="preserve">decision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to close all public schools through March 31 will not </w:t>
      </w:r>
      <w:r w:rsidR="009C2C08">
        <w:rPr>
          <w:rFonts w:asciiTheme="minorHAnsi" w:hAnsiTheme="minorHAnsi" w:cstheme="minorHAnsi"/>
          <w:bCs/>
          <w:color w:val="000000" w:themeColor="text1"/>
          <w:lang w:val="en"/>
        </w:rPr>
        <w:t>affect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 the Hall County School District’s plan to conduct school from home. We will continue to serve our students and provide quality instruction through our online learning management </w:t>
      </w:r>
      <w:r w:rsidR="00123FD9">
        <w:rPr>
          <w:rFonts w:asciiTheme="minorHAnsi" w:hAnsiTheme="minorHAnsi" w:cstheme="minorHAnsi"/>
          <w:bCs/>
          <w:color w:val="000000" w:themeColor="text1"/>
          <w:lang w:val="en"/>
        </w:rPr>
        <w:t xml:space="preserve">system and other digital learning opportunities. </w:t>
      </w:r>
      <w:r w:rsidR="00F4224B">
        <w:rPr>
          <w:rFonts w:asciiTheme="minorHAnsi" w:hAnsiTheme="minorHAnsi" w:cstheme="minorHAnsi"/>
          <w:bCs/>
          <w:color w:val="000000" w:themeColor="text1"/>
          <w:lang w:val="en"/>
        </w:rPr>
        <w:t>Years of planning, trial and error testing, inclement weather days</w:t>
      </w:r>
      <w:r w:rsidR="001134CF">
        <w:rPr>
          <w:rFonts w:asciiTheme="minorHAnsi" w:hAnsiTheme="minorHAnsi" w:cstheme="minorHAnsi"/>
          <w:bCs/>
          <w:color w:val="000000" w:themeColor="text1"/>
          <w:lang w:val="en"/>
        </w:rPr>
        <w:t xml:space="preserve"> </w:t>
      </w:r>
      <w:r w:rsidR="00F4224B">
        <w:rPr>
          <w:rFonts w:asciiTheme="minorHAnsi" w:hAnsiTheme="minorHAnsi" w:cstheme="minorHAnsi"/>
          <w:bCs/>
          <w:color w:val="000000" w:themeColor="text1"/>
          <w:lang w:val="en"/>
        </w:rPr>
        <w:t>and “high school from home days</w:t>
      </w:r>
      <w:r w:rsidR="001134CF">
        <w:rPr>
          <w:rFonts w:asciiTheme="minorHAnsi" w:hAnsiTheme="minorHAnsi" w:cstheme="minorHAnsi"/>
          <w:bCs/>
          <w:color w:val="000000" w:themeColor="text1"/>
          <w:lang w:val="en"/>
        </w:rPr>
        <w:t>,</w:t>
      </w:r>
      <w:r w:rsidR="00F4224B">
        <w:rPr>
          <w:rFonts w:asciiTheme="minorHAnsi" w:hAnsiTheme="minorHAnsi" w:cstheme="minorHAnsi"/>
          <w:bCs/>
          <w:color w:val="000000" w:themeColor="text1"/>
          <w:lang w:val="en"/>
        </w:rPr>
        <w:t>” have prepared us well for a situation of this proportion.</w:t>
      </w:r>
    </w:p>
    <w:p w:rsidR="00CD5253" w:rsidRDefault="00CD5253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CD5253" w:rsidRDefault="00CD5253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We encourage parents and those in supervisor</w:t>
      </w:r>
      <w:r w:rsidR="00123FD9">
        <w:rPr>
          <w:rFonts w:asciiTheme="minorHAnsi" w:hAnsiTheme="minorHAnsi" w:cstheme="minorHAnsi"/>
          <w:bCs/>
          <w:color w:val="000000" w:themeColor="text1"/>
          <w:lang w:val="en"/>
        </w:rPr>
        <w:t xml:space="preserve">y roles to remind students that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school is still in session.</w:t>
      </w:r>
      <w:r w:rsidR="00123FD9">
        <w:rPr>
          <w:rFonts w:asciiTheme="minorHAnsi" w:hAnsiTheme="minorHAnsi" w:cstheme="minorHAnsi"/>
          <w:bCs/>
          <w:color w:val="000000" w:themeColor="text1"/>
          <w:lang w:val="en"/>
        </w:rPr>
        <w:t xml:space="preserve"> Teachers are planning and providing lessons daily. There are assignments to be completed. Yes, our campuses are closed, but </w:t>
      </w:r>
      <w:r w:rsidR="00F31C10">
        <w:rPr>
          <w:rFonts w:asciiTheme="minorHAnsi" w:hAnsiTheme="minorHAnsi" w:cstheme="minorHAnsi"/>
          <w:bCs/>
          <w:color w:val="000000" w:themeColor="text1"/>
          <w:lang w:val="en"/>
        </w:rPr>
        <w:t>during these challenging times, it is critical that learning continues. Students and parents with questions about lessons or assignments should reach out to teachers through email.</w:t>
      </w:r>
    </w:p>
    <w:p w:rsidR="00F31C10" w:rsidRDefault="00F31C10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F31C10" w:rsidRPr="005D5F36" w:rsidRDefault="00F31C10" w:rsidP="00130CA5">
      <w:pPr>
        <w:rPr>
          <w:rFonts w:eastAsiaTheme="minorHAnsi"/>
          <w:lang w:eastAsia="en-US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>The district now has a technical support system in place for students wh</w:t>
      </w:r>
      <w:r w:rsidR="005D4B08">
        <w:rPr>
          <w:rFonts w:asciiTheme="minorHAnsi" w:hAnsiTheme="minorHAnsi" w:cstheme="minorHAnsi"/>
          <w:bCs/>
          <w:color w:val="000000" w:themeColor="text1"/>
          <w:lang w:val="en"/>
        </w:rPr>
        <w:t>o experience challenges with district owned devices.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 Pare</w:t>
      </w:r>
      <w:r w:rsidR="00F4224B">
        <w:rPr>
          <w:rFonts w:asciiTheme="minorHAnsi" w:hAnsiTheme="minorHAnsi" w:cstheme="minorHAnsi"/>
          <w:bCs/>
          <w:color w:val="000000" w:themeColor="text1"/>
          <w:lang w:val="en"/>
        </w:rPr>
        <w:t xml:space="preserve">nts or students should call </w:t>
      </w:r>
      <w:r w:rsidR="005B431D">
        <w:rPr>
          <w:rFonts w:asciiTheme="minorHAnsi" w:hAnsiTheme="minorHAnsi" w:cstheme="minorHAnsi"/>
          <w:bCs/>
          <w:color w:val="000000" w:themeColor="text1"/>
          <w:lang w:val="en"/>
        </w:rPr>
        <w:t>770-534-6313 and</w:t>
      </w:r>
      <w:r w:rsidR="0078298E">
        <w:rPr>
          <w:rFonts w:asciiTheme="minorHAnsi" w:hAnsiTheme="minorHAnsi" w:cstheme="minorHAnsi"/>
          <w:bCs/>
          <w:color w:val="000000" w:themeColor="text1"/>
          <w:lang w:val="en"/>
        </w:rPr>
        <w:t>/or</w:t>
      </w:r>
      <w:r w:rsidR="005B431D">
        <w:rPr>
          <w:rFonts w:asciiTheme="minorHAnsi" w:hAnsiTheme="minorHAnsi" w:cstheme="minorHAnsi"/>
          <w:bCs/>
          <w:color w:val="000000" w:themeColor="text1"/>
          <w:lang w:val="en"/>
        </w:rPr>
        <w:t xml:space="preserve"> </w:t>
      </w:r>
      <w:r w:rsidR="00FC07EB">
        <w:rPr>
          <w:rFonts w:asciiTheme="minorHAnsi" w:hAnsiTheme="minorHAnsi" w:cstheme="minorHAnsi"/>
          <w:bCs/>
          <w:color w:val="000000" w:themeColor="text1"/>
          <w:lang w:val="en"/>
        </w:rPr>
        <w:t xml:space="preserve">visit </w:t>
      </w:r>
      <w:hyperlink r:id="rId7" w:history="1">
        <w:r w:rsidR="005D5F36">
          <w:rPr>
            <w:rStyle w:val="Hyperlink"/>
          </w:rPr>
          <w:t>https://www.hallco.org/web/dld/</w:t>
        </w:r>
      </w:hyperlink>
      <w:r w:rsidR="005D5F36">
        <w:rPr>
          <w:rFonts w:eastAsiaTheme="minorHAnsi"/>
          <w:lang w:eastAsia="en-US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if they are experiencing technical difficulties.</w:t>
      </w:r>
      <w:r w:rsidR="009C2C08">
        <w:rPr>
          <w:rFonts w:asciiTheme="minorHAnsi" w:hAnsiTheme="minorHAnsi" w:cstheme="minorHAnsi"/>
          <w:bCs/>
          <w:color w:val="000000" w:themeColor="text1"/>
          <w:lang w:val="en"/>
        </w:rPr>
        <w:t xml:space="preserve"> We will provide support in both English and Spanish.</w:t>
      </w:r>
    </w:p>
    <w:p w:rsidR="009C2C08" w:rsidRDefault="009C2C0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9C2C08" w:rsidRDefault="009C2C0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The Hall County School District has always believed 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 xml:space="preserve">that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education is an effort that should be 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 xml:space="preserve">embraced by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families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>, s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chools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>, and the local community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 xml:space="preserve">. In times such as these, we have 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 xml:space="preserve">to adapt and work together to ensure that student learning 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continues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 xml:space="preserve"> for all of our boys and girls</w:t>
      </w:r>
      <w:r>
        <w:rPr>
          <w:rFonts w:asciiTheme="minorHAnsi" w:hAnsiTheme="minorHAnsi" w:cstheme="minorHAnsi"/>
          <w:bCs/>
          <w:color w:val="000000" w:themeColor="text1"/>
          <w:lang w:val="en"/>
        </w:rPr>
        <w:t>.</w:t>
      </w:r>
      <w:r w:rsidR="00C94B61">
        <w:rPr>
          <w:rFonts w:asciiTheme="minorHAnsi" w:hAnsiTheme="minorHAnsi" w:cstheme="minorHAnsi"/>
          <w:bCs/>
          <w:color w:val="000000" w:themeColor="text1"/>
          <w:lang w:val="en"/>
        </w:rPr>
        <w:t xml:space="preserve"> We thank you for your support.</w:t>
      </w:r>
    </w:p>
    <w:p w:rsidR="009C2C08" w:rsidRDefault="009C2C0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9C2C08" w:rsidRDefault="009C2C08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CD5253" w:rsidRDefault="00CD5253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</w:p>
    <w:p w:rsidR="0007591E" w:rsidRPr="00510F01" w:rsidRDefault="00510F01" w:rsidP="00130CA5">
      <w:pPr>
        <w:rPr>
          <w:rFonts w:asciiTheme="minorHAnsi" w:hAnsiTheme="minorHAnsi" w:cstheme="minorHAnsi"/>
          <w:bCs/>
          <w:color w:val="000000" w:themeColor="text1"/>
          <w:lang w:val="en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"/>
        </w:rPr>
        <w:tab/>
      </w:r>
    </w:p>
    <w:p w:rsidR="0007591E" w:rsidRDefault="0007591E" w:rsidP="0007591E"/>
    <w:p w:rsidR="0007591E" w:rsidRPr="0007591E" w:rsidRDefault="0007591E" w:rsidP="0007591E">
      <w:pPr>
        <w:rPr>
          <w:rFonts w:asciiTheme="minorHAnsi" w:hAnsiTheme="minorHAnsi" w:cstheme="minorHAnsi"/>
        </w:rPr>
      </w:pPr>
    </w:p>
    <w:p w:rsidR="0007591E" w:rsidRPr="0007591E" w:rsidRDefault="0007591E" w:rsidP="0007591E">
      <w:pPr>
        <w:rPr>
          <w:rFonts w:asciiTheme="minorHAnsi" w:hAnsiTheme="minorHAnsi" w:cstheme="minorHAnsi"/>
        </w:rPr>
      </w:pPr>
    </w:p>
    <w:p w:rsidR="00131042" w:rsidRPr="0007591E" w:rsidRDefault="00131042" w:rsidP="00130CA5">
      <w:pPr>
        <w:rPr>
          <w:rFonts w:asciiTheme="minorHAnsi" w:hAnsiTheme="minorHAnsi" w:cstheme="minorHAnsi"/>
        </w:rPr>
      </w:pPr>
    </w:p>
    <w:sectPr w:rsidR="00131042" w:rsidRPr="0007591E" w:rsidSect="005B6B42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DF" w:rsidRDefault="00FF09DF" w:rsidP="00B02000">
      <w:r>
        <w:separator/>
      </w:r>
    </w:p>
  </w:endnote>
  <w:endnote w:type="continuationSeparator" w:id="0">
    <w:p w:rsidR="00FF09DF" w:rsidRDefault="00FF09DF" w:rsidP="00B0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2" w:rsidRPr="00E74207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Hall County Schools</w:t>
    </w:r>
    <w:r w:rsidRPr="00E74207">
      <w:rPr>
        <w:rFonts w:asciiTheme="minorHAnsi" w:hAnsiTheme="minorHAnsi" w:cs="Arial"/>
        <w:spacing w:val="-2"/>
        <w:sz w:val="20"/>
        <w:szCs w:val="20"/>
      </w:rPr>
      <w:br/>
      <w:t>711 Green Street</w:t>
    </w:r>
  </w:p>
  <w:p w:rsidR="005B6B42" w:rsidRPr="00E74207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Gainesville, GA  30501</w:t>
    </w:r>
  </w:p>
  <w:p w:rsidR="005B6B42" w:rsidRDefault="005B6B42" w:rsidP="005B6B42">
    <w:pPr>
      <w:spacing w:line="200" w:lineRule="atLeast"/>
      <w:jc w:val="center"/>
      <w:rPr>
        <w:rFonts w:asciiTheme="minorHAnsi" w:hAnsiTheme="minorHAnsi" w:cs="Arial"/>
        <w:spacing w:val="-2"/>
        <w:sz w:val="20"/>
        <w:szCs w:val="20"/>
      </w:rPr>
    </w:pPr>
    <w:r w:rsidRPr="00E74207">
      <w:rPr>
        <w:rFonts w:asciiTheme="minorHAnsi" w:hAnsiTheme="minorHAnsi" w:cs="Arial"/>
        <w:spacing w:val="-2"/>
        <w:sz w:val="20"/>
        <w:szCs w:val="20"/>
      </w:rPr>
      <w:t>Phone: 770-534-1080</w:t>
    </w:r>
  </w:p>
  <w:p w:rsidR="005B6B42" w:rsidRDefault="005B6B42" w:rsidP="005B6B42">
    <w:pPr>
      <w:spacing w:line="200" w:lineRule="atLeast"/>
      <w:jc w:val="center"/>
    </w:pPr>
    <w:r>
      <w:rPr>
        <w:rFonts w:asciiTheme="minorHAnsi" w:hAnsiTheme="minorHAnsi" w:cs="Arial"/>
        <w:spacing w:val="-2"/>
        <w:sz w:val="20"/>
        <w:szCs w:val="20"/>
      </w:rPr>
      <w:t>www.Hallco.org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DF" w:rsidRDefault="00FF09DF" w:rsidP="00B02000">
      <w:r>
        <w:separator/>
      </w:r>
    </w:p>
  </w:footnote>
  <w:footnote w:type="continuationSeparator" w:id="0">
    <w:p w:rsidR="00FF09DF" w:rsidRDefault="00FF09DF" w:rsidP="00B0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00" w:rsidRDefault="00B0200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0" behindDoc="1" locked="0" layoutInCell="1" allowOverlap="1" wp14:anchorId="5713202E" wp14:editId="4E792B5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43699" cy="27272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869" cy="2735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75269"/>
    <w:multiLevelType w:val="hybridMultilevel"/>
    <w:tmpl w:val="83F4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58"/>
    <w:rsid w:val="000437C5"/>
    <w:rsid w:val="0006622E"/>
    <w:rsid w:val="0007591E"/>
    <w:rsid w:val="000E7EA6"/>
    <w:rsid w:val="001134CF"/>
    <w:rsid w:val="001231B8"/>
    <w:rsid w:val="00123FD9"/>
    <w:rsid w:val="00130CA5"/>
    <w:rsid w:val="00131042"/>
    <w:rsid w:val="001921B9"/>
    <w:rsid w:val="001B15A0"/>
    <w:rsid w:val="001D2595"/>
    <w:rsid w:val="001D6324"/>
    <w:rsid w:val="0020391F"/>
    <w:rsid w:val="002063A9"/>
    <w:rsid w:val="00274A6B"/>
    <w:rsid w:val="002F2208"/>
    <w:rsid w:val="002F65AF"/>
    <w:rsid w:val="00347208"/>
    <w:rsid w:val="00353018"/>
    <w:rsid w:val="003B2209"/>
    <w:rsid w:val="003C19D4"/>
    <w:rsid w:val="00453E55"/>
    <w:rsid w:val="004803ED"/>
    <w:rsid w:val="00485475"/>
    <w:rsid w:val="004E6597"/>
    <w:rsid w:val="004E6930"/>
    <w:rsid w:val="00510F01"/>
    <w:rsid w:val="00546ECE"/>
    <w:rsid w:val="005B431D"/>
    <w:rsid w:val="005B6B42"/>
    <w:rsid w:val="005D4B08"/>
    <w:rsid w:val="005D5F36"/>
    <w:rsid w:val="00691540"/>
    <w:rsid w:val="006B599E"/>
    <w:rsid w:val="006E3158"/>
    <w:rsid w:val="00730B31"/>
    <w:rsid w:val="007471E0"/>
    <w:rsid w:val="007618A7"/>
    <w:rsid w:val="00770B24"/>
    <w:rsid w:val="0078298E"/>
    <w:rsid w:val="0082516B"/>
    <w:rsid w:val="00851FAF"/>
    <w:rsid w:val="00882A28"/>
    <w:rsid w:val="00900DFE"/>
    <w:rsid w:val="00901A3A"/>
    <w:rsid w:val="0092440A"/>
    <w:rsid w:val="009A60E5"/>
    <w:rsid w:val="009B5712"/>
    <w:rsid w:val="009C2C08"/>
    <w:rsid w:val="009E4126"/>
    <w:rsid w:val="009F4347"/>
    <w:rsid w:val="00A453C5"/>
    <w:rsid w:val="00A57029"/>
    <w:rsid w:val="00A929CC"/>
    <w:rsid w:val="00AE4967"/>
    <w:rsid w:val="00AF1F54"/>
    <w:rsid w:val="00B02000"/>
    <w:rsid w:val="00B354E4"/>
    <w:rsid w:val="00B6009F"/>
    <w:rsid w:val="00C03633"/>
    <w:rsid w:val="00C94B61"/>
    <w:rsid w:val="00CB1C75"/>
    <w:rsid w:val="00CD5253"/>
    <w:rsid w:val="00CF049A"/>
    <w:rsid w:val="00CF70DB"/>
    <w:rsid w:val="00D231A3"/>
    <w:rsid w:val="00D30648"/>
    <w:rsid w:val="00D32A23"/>
    <w:rsid w:val="00D90A9B"/>
    <w:rsid w:val="00E802B9"/>
    <w:rsid w:val="00E970B8"/>
    <w:rsid w:val="00F31C10"/>
    <w:rsid w:val="00F4224B"/>
    <w:rsid w:val="00F81507"/>
    <w:rsid w:val="00FC07EB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BDF91"/>
  <w15:chartTrackingRefBased/>
  <w15:docId w15:val="{B6DEC12F-5F44-AD43-9B3E-02FA4BD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B42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2000"/>
  </w:style>
  <w:style w:type="paragraph" w:styleId="Footer">
    <w:name w:val="footer"/>
    <w:basedOn w:val="Normal"/>
    <w:link w:val="FooterChar"/>
    <w:uiPriority w:val="99"/>
    <w:unhideWhenUsed/>
    <w:rsid w:val="00B020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2000"/>
  </w:style>
  <w:style w:type="paragraph" w:styleId="NormalWeb">
    <w:name w:val="Normal (Web)"/>
    <w:basedOn w:val="Normal"/>
    <w:uiPriority w:val="99"/>
    <w:semiHidden/>
    <w:unhideWhenUsed/>
    <w:rsid w:val="005B6B4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extexposedshow">
    <w:name w:val="text_exposed_show"/>
    <w:basedOn w:val="DefaultParagraphFont"/>
    <w:rsid w:val="00347208"/>
  </w:style>
  <w:style w:type="character" w:styleId="Hyperlink">
    <w:name w:val="Hyperlink"/>
    <w:basedOn w:val="DefaultParagraphFont"/>
    <w:uiPriority w:val="99"/>
    <w:unhideWhenUsed/>
    <w:rsid w:val="002F65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llco.org/web/d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Canada, Joseph</dc:creator>
  <cp:keywords/>
  <dc:description/>
  <cp:lastModifiedBy>Lewis, Stan</cp:lastModifiedBy>
  <cp:revision>2</cp:revision>
  <dcterms:created xsi:type="dcterms:W3CDTF">2020-03-17T15:52:00Z</dcterms:created>
  <dcterms:modified xsi:type="dcterms:W3CDTF">2020-03-17T15:52:00Z</dcterms:modified>
</cp:coreProperties>
</file>